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5B1" w:rsidRPr="00A935E4" w:rsidRDefault="008777E0" w:rsidP="008777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proofErr w:type="gramStart"/>
      <w:r w:rsidRPr="00A935E4">
        <w:rPr>
          <w:rFonts w:ascii="Times New Roman" w:hAnsi="Times New Roman" w:cs="Times New Roman"/>
          <w:b/>
          <w:sz w:val="28"/>
          <w:szCs w:val="28"/>
        </w:rPr>
        <w:t>График проведения  по контрольных работ по алгебре</w:t>
      </w:r>
      <w:proofErr w:type="gramEnd"/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296"/>
        <w:gridCol w:w="6306"/>
        <w:gridCol w:w="1249"/>
      </w:tblGrid>
      <w:tr w:rsidR="008777E0" w:rsidRPr="00A935E4" w:rsidTr="008777E0">
        <w:tc>
          <w:tcPr>
            <w:tcW w:w="1296" w:type="dxa"/>
          </w:tcPr>
          <w:p w:rsidR="008777E0" w:rsidRPr="00A935E4" w:rsidRDefault="008777E0" w:rsidP="00BB606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6" w:type="dxa"/>
          </w:tcPr>
          <w:p w:rsidR="008777E0" w:rsidRPr="00A935E4" w:rsidRDefault="008777E0" w:rsidP="00877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5E4">
              <w:rPr>
                <w:rFonts w:ascii="Times New Roman" w:hAnsi="Times New Roman" w:cs="Times New Roman"/>
                <w:sz w:val="28"/>
                <w:szCs w:val="28"/>
              </w:rPr>
              <w:t>Административная к/</w:t>
            </w:r>
            <w:proofErr w:type="gramStart"/>
            <w:r w:rsidRPr="00A935E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1249" w:type="dxa"/>
          </w:tcPr>
          <w:p w:rsidR="008777E0" w:rsidRPr="00A935E4" w:rsidRDefault="008777E0" w:rsidP="00877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5E4">
              <w:rPr>
                <w:rFonts w:ascii="Times New Roman" w:hAnsi="Times New Roman" w:cs="Times New Roman"/>
                <w:sz w:val="28"/>
                <w:szCs w:val="28"/>
              </w:rPr>
              <w:t>22.10</w:t>
            </w:r>
          </w:p>
        </w:tc>
      </w:tr>
      <w:tr w:rsidR="008777E0" w:rsidRPr="00A935E4" w:rsidTr="008777E0">
        <w:tc>
          <w:tcPr>
            <w:tcW w:w="1296" w:type="dxa"/>
          </w:tcPr>
          <w:p w:rsidR="008777E0" w:rsidRPr="00A935E4" w:rsidRDefault="008777E0" w:rsidP="00BB606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6" w:type="dxa"/>
          </w:tcPr>
          <w:p w:rsidR="008777E0" w:rsidRPr="00A935E4" w:rsidRDefault="008777E0" w:rsidP="00877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5E4">
              <w:rPr>
                <w:rFonts w:ascii="Times New Roman" w:hAnsi="Times New Roman" w:cs="Times New Roman"/>
                <w:sz w:val="28"/>
                <w:szCs w:val="28"/>
              </w:rPr>
              <w:t>К/</w:t>
            </w:r>
            <w:proofErr w:type="gramStart"/>
            <w:r w:rsidRPr="00A935E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A935E4">
              <w:rPr>
                <w:rFonts w:ascii="Times New Roman" w:hAnsi="Times New Roman" w:cs="Times New Roman"/>
                <w:sz w:val="28"/>
                <w:szCs w:val="28"/>
              </w:rPr>
              <w:t xml:space="preserve">  «Числовые неравенства»</w:t>
            </w:r>
          </w:p>
        </w:tc>
        <w:tc>
          <w:tcPr>
            <w:tcW w:w="1249" w:type="dxa"/>
          </w:tcPr>
          <w:p w:rsidR="008777E0" w:rsidRPr="00A935E4" w:rsidRDefault="008777E0" w:rsidP="00877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5E4">
              <w:rPr>
                <w:rFonts w:ascii="Times New Roman" w:hAnsi="Times New Roman" w:cs="Times New Roman"/>
                <w:sz w:val="28"/>
                <w:szCs w:val="28"/>
              </w:rPr>
              <w:t>28.11</w:t>
            </w:r>
          </w:p>
        </w:tc>
      </w:tr>
      <w:tr w:rsidR="008777E0" w:rsidRPr="00A935E4" w:rsidTr="008777E0">
        <w:tc>
          <w:tcPr>
            <w:tcW w:w="1296" w:type="dxa"/>
          </w:tcPr>
          <w:p w:rsidR="008777E0" w:rsidRPr="00A935E4" w:rsidRDefault="008777E0" w:rsidP="00BB606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6" w:type="dxa"/>
          </w:tcPr>
          <w:p w:rsidR="008777E0" w:rsidRPr="00A935E4" w:rsidRDefault="008777E0" w:rsidP="00877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5E4">
              <w:rPr>
                <w:rFonts w:ascii="Times New Roman" w:hAnsi="Times New Roman" w:cs="Times New Roman"/>
                <w:sz w:val="28"/>
                <w:szCs w:val="28"/>
              </w:rPr>
              <w:t>Административная к/</w:t>
            </w:r>
            <w:proofErr w:type="gramStart"/>
            <w:r w:rsidRPr="00A935E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1249" w:type="dxa"/>
          </w:tcPr>
          <w:p w:rsidR="008777E0" w:rsidRPr="00A935E4" w:rsidRDefault="008777E0" w:rsidP="00877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5E4">
              <w:rPr>
                <w:rFonts w:ascii="Times New Roman" w:hAnsi="Times New Roman" w:cs="Times New Roman"/>
                <w:sz w:val="28"/>
                <w:szCs w:val="28"/>
              </w:rPr>
              <w:t>28.11</w:t>
            </w:r>
          </w:p>
        </w:tc>
      </w:tr>
      <w:tr w:rsidR="008777E0" w:rsidRPr="00A935E4" w:rsidTr="008777E0">
        <w:tc>
          <w:tcPr>
            <w:tcW w:w="1296" w:type="dxa"/>
          </w:tcPr>
          <w:p w:rsidR="008777E0" w:rsidRPr="00A935E4" w:rsidRDefault="008777E0" w:rsidP="00BB606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6" w:type="dxa"/>
          </w:tcPr>
          <w:p w:rsidR="008777E0" w:rsidRPr="00A935E4" w:rsidRDefault="008777E0" w:rsidP="00877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5E4">
              <w:rPr>
                <w:rFonts w:ascii="Times New Roman" w:hAnsi="Times New Roman" w:cs="Times New Roman"/>
                <w:sz w:val="28"/>
                <w:szCs w:val="28"/>
              </w:rPr>
              <w:t>К/</w:t>
            </w:r>
            <w:proofErr w:type="gramStart"/>
            <w:r w:rsidRPr="00A935E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A935E4">
              <w:rPr>
                <w:rFonts w:ascii="Times New Roman" w:hAnsi="Times New Roman" w:cs="Times New Roman"/>
                <w:sz w:val="28"/>
                <w:szCs w:val="28"/>
              </w:rPr>
              <w:t xml:space="preserve"> «Квадратичная функции»</w:t>
            </w:r>
          </w:p>
        </w:tc>
        <w:tc>
          <w:tcPr>
            <w:tcW w:w="1249" w:type="dxa"/>
          </w:tcPr>
          <w:p w:rsidR="008777E0" w:rsidRPr="00A935E4" w:rsidRDefault="008777E0" w:rsidP="00877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5E4">
              <w:rPr>
                <w:rFonts w:ascii="Times New Roman" w:hAnsi="Times New Roman" w:cs="Times New Roman"/>
                <w:sz w:val="28"/>
                <w:szCs w:val="28"/>
              </w:rPr>
              <w:t>26.12</w:t>
            </w:r>
          </w:p>
        </w:tc>
      </w:tr>
      <w:tr w:rsidR="008777E0" w:rsidRPr="00A935E4" w:rsidTr="008777E0">
        <w:tc>
          <w:tcPr>
            <w:tcW w:w="1296" w:type="dxa"/>
          </w:tcPr>
          <w:p w:rsidR="008777E0" w:rsidRPr="00A935E4" w:rsidRDefault="008777E0" w:rsidP="00BB606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6" w:type="dxa"/>
          </w:tcPr>
          <w:p w:rsidR="008777E0" w:rsidRPr="00A935E4" w:rsidRDefault="008777E0" w:rsidP="00877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5E4">
              <w:rPr>
                <w:rFonts w:ascii="Times New Roman" w:hAnsi="Times New Roman" w:cs="Times New Roman"/>
                <w:sz w:val="28"/>
                <w:szCs w:val="28"/>
              </w:rPr>
              <w:t>К/</w:t>
            </w:r>
            <w:proofErr w:type="gramStart"/>
            <w:r w:rsidRPr="00A935E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A935E4">
              <w:rPr>
                <w:rFonts w:ascii="Times New Roman" w:hAnsi="Times New Roman" w:cs="Times New Roman"/>
                <w:sz w:val="28"/>
                <w:szCs w:val="28"/>
              </w:rPr>
              <w:t xml:space="preserve"> «Квадратные неравенства. Система уравнений с двумя переменными»</w:t>
            </w:r>
          </w:p>
        </w:tc>
        <w:tc>
          <w:tcPr>
            <w:tcW w:w="1249" w:type="dxa"/>
          </w:tcPr>
          <w:p w:rsidR="008777E0" w:rsidRPr="00A935E4" w:rsidRDefault="00877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5E4">
              <w:rPr>
                <w:rFonts w:ascii="Times New Roman" w:hAnsi="Times New Roman" w:cs="Times New Roman"/>
                <w:sz w:val="28"/>
                <w:szCs w:val="28"/>
              </w:rPr>
              <w:t xml:space="preserve">26.01                    </w:t>
            </w:r>
          </w:p>
          <w:p w:rsidR="008777E0" w:rsidRPr="00A935E4" w:rsidRDefault="008777E0" w:rsidP="008777E0">
            <w:pPr>
              <w:ind w:left="173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77E0" w:rsidRPr="00A935E4" w:rsidTr="008777E0">
        <w:tc>
          <w:tcPr>
            <w:tcW w:w="1296" w:type="dxa"/>
          </w:tcPr>
          <w:p w:rsidR="008777E0" w:rsidRPr="00A935E4" w:rsidRDefault="008777E0" w:rsidP="00BB606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6" w:type="dxa"/>
          </w:tcPr>
          <w:p w:rsidR="008777E0" w:rsidRPr="00A935E4" w:rsidRDefault="008777E0" w:rsidP="00877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5E4">
              <w:rPr>
                <w:rFonts w:ascii="Times New Roman" w:hAnsi="Times New Roman" w:cs="Times New Roman"/>
                <w:sz w:val="28"/>
                <w:szCs w:val="28"/>
              </w:rPr>
              <w:t>АДМИНИСТРАТИВНАЯ  К/</w:t>
            </w:r>
            <w:proofErr w:type="gramStart"/>
            <w:r w:rsidRPr="00A935E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1249" w:type="dxa"/>
          </w:tcPr>
          <w:p w:rsidR="008777E0" w:rsidRPr="00A935E4" w:rsidRDefault="008777E0" w:rsidP="00877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5E4">
              <w:rPr>
                <w:rFonts w:ascii="Times New Roman" w:hAnsi="Times New Roman" w:cs="Times New Roman"/>
                <w:sz w:val="28"/>
                <w:szCs w:val="28"/>
              </w:rPr>
              <w:t>22.03</w:t>
            </w:r>
          </w:p>
        </w:tc>
      </w:tr>
      <w:tr w:rsidR="008777E0" w:rsidRPr="00A935E4" w:rsidTr="008777E0">
        <w:tc>
          <w:tcPr>
            <w:tcW w:w="1296" w:type="dxa"/>
          </w:tcPr>
          <w:p w:rsidR="008777E0" w:rsidRPr="00A935E4" w:rsidRDefault="008777E0" w:rsidP="00BB606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6" w:type="dxa"/>
          </w:tcPr>
          <w:p w:rsidR="008777E0" w:rsidRPr="00A935E4" w:rsidRDefault="008777E0" w:rsidP="00877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5E4">
              <w:rPr>
                <w:rFonts w:ascii="Times New Roman" w:hAnsi="Times New Roman" w:cs="Times New Roman"/>
                <w:sz w:val="28"/>
                <w:szCs w:val="28"/>
              </w:rPr>
              <w:t>К/</w:t>
            </w:r>
            <w:proofErr w:type="gramStart"/>
            <w:r w:rsidRPr="00A935E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A935E4">
              <w:rPr>
                <w:rFonts w:ascii="Times New Roman" w:hAnsi="Times New Roman" w:cs="Times New Roman"/>
                <w:sz w:val="28"/>
                <w:szCs w:val="28"/>
              </w:rPr>
              <w:t xml:space="preserve"> «Вероятность»</w:t>
            </w:r>
          </w:p>
        </w:tc>
        <w:tc>
          <w:tcPr>
            <w:tcW w:w="1249" w:type="dxa"/>
          </w:tcPr>
          <w:p w:rsidR="008777E0" w:rsidRPr="00A935E4" w:rsidRDefault="008777E0" w:rsidP="00877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5E4">
              <w:rPr>
                <w:rFonts w:ascii="Times New Roman" w:hAnsi="Times New Roman" w:cs="Times New Roman"/>
                <w:sz w:val="28"/>
                <w:szCs w:val="28"/>
              </w:rPr>
              <w:t>24.03</w:t>
            </w:r>
          </w:p>
        </w:tc>
      </w:tr>
      <w:tr w:rsidR="008777E0" w:rsidRPr="00A935E4" w:rsidTr="008777E0">
        <w:tc>
          <w:tcPr>
            <w:tcW w:w="1296" w:type="dxa"/>
          </w:tcPr>
          <w:p w:rsidR="008777E0" w:rsidRPr="00A935E4" w:rsidRDefault="008777E0" w:rsidP="00BB6061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777E0" w:rsidRPr="00A935E4" w:rsidRDefault="008777E0" w:rsidP="00877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06" w:type="dxa"/>
          </w:tcPr>
          <w:p w:rsidR="008777E0" w:rsidRPr="00A935E4" w:rsidRDefault="008777E0" w:rsidP="00877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5E4">
              <w:rPr>
                <w:rFonts w:ascii="Times New Roman" w:hAnsi="Times New Roman" w:cs="Times New Roman"/>
                <w:sz w:val="28"/>
                <w:szCs w:val="28"/>
              </w:rPr>
              <w:t xml:space="preserve"> К/</w:t>
            </w:r>
            <w:proofErr w:type="gramStart"/>
            <w:r w:rsidRPr="00A935E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A935E4">
              <w:rPr>
                <w:rFonts w:ascii="Times New Roman" w:hAnsi="Times New Roman" w:cs="Times New Roman"/>
                <w:sz w:val="28"/>
                <w:szCs w:val="28"/>
              </w:rPr>
              <w:t xml:space="preserve"> «Арифметическая  и геометрическая прогрессия»                        </w:t>
            </w:r>
          </w:p>
        </w:tc>
        <w:tc>
          <w:tcPr>
            <w:tcW w:w="1249" w:type="dxa"/>
          </w:tcPr>
          <w:p w:rsidR="008777E0" w:rsidRPr="00A935E4" w:rsidRDefault="008777E0" w:rsidP="008777E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35E4"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</w:tr>
      <w:tr w:rsidR="008777E0" w:rsidRPr="00A935E4" w:rsidTr="008777E0">
        <w:tc>
          <w:tcPr>
            <w:tcW w:w="1296" w:type="dxa"/>
          </w:tcPr>
          <w:p w:rsidR="008777E0" w:rsidRPr="00A935E4" w:rsidRDefault="008777E0" w:rsidP="008777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35E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306" w:type="dxa"/>
          </w:tcPr>
          <w:p w:rsidR="008777E0" w:rsidRPr="00A935E4" w:rsidRDefault="008777E0" w:rsidP="008777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35E4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Административная к/</w:t>
            </w:r>
            <w:proofErr w:type="gramStart"/>
            <w:r w:rsidRPr="00A935E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1249" w:type="dxa"/>
          </w:tcPr>
          <w:p w:rsidR="008777E0" w:rsidRPr="00A935E4" w:rsidRDefault="008777E0" w:rsidP="008777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F3A21" w:rsidRPr="00A935E4" w:rsidRDefault="00BF3A21" w:rsidP="00BF3A21">
      <w:pPr>
        <w:pStyle w:val="a3"/>
        <w:rPr>
          <w:rFonts w:ascii="Times New Roman" w:hAnsi="Times New Roman" w:cs="Times New Roman"/>
          <w:sz w:val="28"/>
          <w:szCs w:val="28"/>
        </w:rPr>
      </w:pPr>
      <w:r w:rsidRPr="00A935E4">
        <w:rPr>
          <w:rFonts w:ascii="Times New Roman" w:hAnsi="Times New Roman" w:cs="Times New Roman"/>
          <w:sz w:val="28"/>
          <w:szCs w:val="28"/>
        </w:rPr>
        <w:t xml:space="preserve">         </w:t>
      </w:r>
    </w:p>
    <w:sectPr w:rsidR="00BF3A21" w:rsidRPr="00A935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C59AF"/>
    <w:multiLevelType w:val="hybridMultilevel"/>
    <w:tmpl w:val="D7AED9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CAC"/>
    <w:rsid w:val="004B7906"/>
    <w:rsid w:val="005535B1"/>
    <w:rsid w:val="008777E0"/>
    <w:rsid w:val="00A935E4"/>
    <w:rsid w:val="00BF3A21"/>
    <w:rsid w:val="00D710A1"/>
    <w:rsid w:val="00DC6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3A21"/>
    <w:pPr>
      <w:ind w:left="720"/>
      <w:contextualSpacing/>
    </w:pPr>
  </w:style>
  <w:style w:type="table" w:styleId="a4">
    <w:name w:val="Table Grid"/>
    <w:basedOn w:val="a1"/>
    <w:uiPriority w:val="59"/>
    <w:rsid w:val="00877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3A21"/>
    <w:pPr>
      <w:ind w:left="720"/>
      <w:contextualSpacing/>
    </w:pPr>
  </w:style>
  <w:style w:type="table" w:styleId="a4">
    <w:name w:val="Table Grid"/>
    <w:basedOn w:val="a1"/>
    <w:uiPriority w:val="59"/>
    <w:rsid w:val="00877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admin</cp:lastModifiedBy>
  <cp:revision>6</cp:revision>
  <cp:lastPrinted>2020-09-20T18:11:00Z</cp:lastPrinted>
  <dcterms:created xsi:type="dcterms:W3CDTF">2020-09-10T17:40:00Z</dcterms:created>
  <dcterms:modified xsi:type="dcterms:W3CDTF">2020-09-20T18:11:00Z</dcterms:modified>
</cp:coreProperties>
</file>